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718D86A3" w:rsidR="00731946" w:rsidRPr="009F4785" w:rsidRDefault="008729DD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19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BE25ED7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8729DD">
        <w:rPr>
          <w:color w:val="000000" w:themeColor="text1"/>
          <w:sz w:val="32"/>
          <w:szCs w:val="32"/>
        </w:rPr>
        <w:t>Шин на 2022 год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1BC42F8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371514">
        <w:rPr>
          <w:b/>
          <w:sz w:val="32"/>
          <w:szCs w:val="32"/>
        </w:rPr>
        <w:t>7</w:t>
      </w:r>
      <w:r w:rsidR="008729DD">
        <w:rPr>
          <w:b/>
          <w:sz w:val="32"/>
          <w:szCs w:val="32"/>
        </w:rPr>
        <w:t>2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F1E88C5" w:rsidR="00227127" w:rsidRPr="00227127" w:rsidRDefault="008729DD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656BCD68" w:rsidR="007C7DEF" w:rsidRPr="009E192C" w:rsidRDefault="008729DD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45.31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C87988A" w:rsidR="00987CF8" w:rsidRPr="00F31E4E" w:rsidRDefault="00F31E4E" w:rsidP="008729D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8729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Шины на 2022 год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576CDBE7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8729DD">
              <w:rPr>
                <w:b/>
                <w:sz w:val="20"/>
                <w:szCs w:val="20"/>
              </w:rPr>
              <w:t xml:space="preserve">1 462 </w:t>
            </w:r>
            <w:bookmarkStart w:id="0" w:name="_GoBack"/>
            <w:bookmarkEnd w:id="0"/>
            <w:r w:rsidR="008729DD">
              <w:rPr>
                <w:b/>
                <w:sz w:val="20"/>
                <w:szCs w:val="20"/>
              </w:rPr>
              <w:t>521,66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29DD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9DD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B0138-926F-4986-B33E-AB271CA9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15</Pages>
  <Words>4920</Words>
  <Characters>33180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38024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167</cp:revision>
  <cp:lastPrinted>2019-02-04T06:44:00Z</cp:lastPrinted>
  <dcterms:created xsi:type="dcterms:W3CDTF">2019-02-07T06:22:00Z</dcterms:created>
  <dcterms:modified xsi:type="dcterms:W3CDTF">2021-10-19T05:46:00Z</dcterms:modified>
</cp:coreProperties>
</file>